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F72" w:rsidRDefault="00DF3F72" w:rsidP="00994C43">
      <w:pPr>
        <w:rPr>
          <w:b/>
          <w:sz w:val="40"/>
          <w:szCs w:val="40"/>
          <w:lang w:val="en-CA"/>
        </w:rPr>
      </w:pPr>
    </w:p>
    <w:p w:rsidR="00CE0A02" w:rsidRDefault="00CE0A02" w:rsidP="00994C43">
      <w:pPr>
        <w:rPr>
          <w:b/>
          <w:sz w:val="40"/>
          <w:szCs w:val="40"/>
          <w:lang w:val="en-CA"/>
        </w:rPr>
      </w:pPr>
    </w:p>
    <w:p w:rsidR="00CE0A02" w:rsidRDefault="00CE0A02" w:rsidP="00994C43">
      <w:pPr>
        <w:rPr>
          <w:b/>
          <w:sz w:val="40"/>
          <w:szCs w:val="40"/>
          <w:lang w:val="en-CA"/>
        </w:rPr>
      </w:pPr>
    </w:p>
    <w:p w:rsidR="00994C43" w:rsidRDefault="00BE1F67" w:rsidP="00994C43">
      <w:pPr>
        <w:rPr>
          <w:b/>
          <w:sz w:val="40"/>
          <w:szCs w:val="40"/>
          <w:lang w:val="en-CA"/>
        </w:rPr>
      </w:pPr>
      <w:r>
        <w:rPr>
          <w:rFonts w:ascii="Arial" w:hAnsi="Arial" w:cs="Arial"/>
        </w:rPr>
        <w:t xml:space="preserve">                         </w:t>
      </w:r>
    </w:p>
    <w:p w:rsidR="006A7D46" w:rsidRDefault="006A7D46" w:rsidP="006A7D4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val="en-CA" w:eastAsia="en-CA"/>
        </w:rPr>
      </w:pPr>
      <w:r w:rsidRPr="00203151">
        <w:rPr>
          <w:rFonts w:ascii="Times New Roman" w:eastAsia="Times New Roman" w:hAnsi="Times New Roman" w:cs="Times New Roman"/>
          <w:sz w:val="22"/>
          <w:szCs w:val="22"/>
          <w:lang w:val="en-CA" w:eastAsia="en-CA"/>
        </w:rPr>
        <w:t xml:space="preserve">: </w:t>
      </w:r>
    </w:p>
    <w:p w:rsidR="00CE0A02" w:rsidRPr="00203151" w:rsidRDefault="00CE0A02" w:rsidP="006A7D4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val="en-CA" w:eastAsia="en-CA"/>
        </w:rPr>
      </w:pPr>
    </w:p>
    <w:p w:rsidR="007E7447" w:rsidRPr="006A7D46" w:rsidRDefault="007E7447" w:rsidP="006A7D4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</w:p>
    <w:p w:rsidR="00027815" w:rsidRDefault="00C60505" w:rsidP="00C60505">
      <w:pPr>
        <w:spacing w:before="100" w:beforeAutospacing="1" w:after="100" w:afterAutospacing="1"/>
        <w:rPr>
          <w:rFonts w:ascii="Arial" w:hAnsi="Arial" w:cs="Arial"/>
          <w:noProof/>
          <w:lang w:val="en-CA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1914525" cy="1235739"/>
            <wp:effectExtent l="19050" t="0" r="9525" b="0"/>
            <wp:docPr id="2" name="Picture 1" descr="C:\Users\Clarence\Documents\Logos\CGSP LogoEN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arence\Documents\Logos\CGSP LogoEN_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35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7815" w:rsidRPr="00027815">
        <w:rPr>
          <w:rFonts w:ascii="Arial" w:hAnsi="Arial" w:cs="Arial"/>
          <w:noProof/>
          <w:lang w:val="en-CA" w:eastAsia="en-CA"/>
        </w:rPr>
        <w:t xml:space="preserve"> </w:t>
      </w:r>
    </w:p>
    <w:p w:rsidR="00027815" w:rsidRDefault="00027815" w:rsidP="00C60505">
      <w:pPr>
        <w:spacing w:before="100" w:beforeAutospacing="1" w:after="100" w:afterAutospacing="1"/>
        <w:rPr>
          <w:rFonts w:ascii="Arial" w:hAnsi="Arial" w:cs="Arial"/>
          <w:noProof/>
          <w:lang w:val="en-CA" w:eastAsia="en-CA"/>
        </w:rPr>
      </w:pPr>
    </w:p>
    <w:p w:rsidR="00027815" w:rsidRDefault="00027815" w:rsidP="00C60505">
      <w:pPr>
        <w:spacing w:before="100" w:beforeAutospacing="1" w:after="100" w:afterAutospacing="1"/>
        <w:rPr>
          <w:rFonts w:ascii="Arial" w:hAnsi="Arial" w:cs="Arial"/>
          <w:noProof/>
          <w:lang w:val="en-CA" w:eastAsia="en-CA"/>
        </w:rPr>
      </w:pPr>
    </w:p>
    <w:p w:rsidR="00027815" w:rsidRDefault="00027815" w:rsidP="00C60505">
      <w:pPr>
        <w:spacing w:before="100" w:beforeAutospacing="1" w:after="100" w:afterAutospacing="1"/>
        <w:rPr>
          <w:rFonts w:ascii="Arial" w:hAnsi="Arial" w:cs="Arial"/>
          <w:noProof/>
          <w:lang w:val="en-CA" w:eastAsia="en-CA"/>
        </w:rPr>
      </w:pPr>
    </w:p>
    <w:p w:rsidR="00C60505" w:rsidRDefault="00027815" w:rsidP="00C6050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 w:rsidRPr="00027815">
        <w:rPr>
          <w:rFonts w:ascii="Times New Roman" w:eastAsia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5943600" cy="1510718"/>
            <wp:effectExtent l="19050" t="0" r="0" b="0"/>
            <wp:docPr id="1" name="il_fi" descr="http://www.greenfingers-group.co.uk/images/content/vans-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reenfingers-group.co.uk/images/content/vans-ro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0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815" w:rsidRDefault="00027815" w:rsidP="00C6050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</w:p>
    <w:p w:rsidR="00C60505" w:rsidRDefault="00C60505" w:rsidP="00C6050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en-CA" w:eastAsia="en-CA"/>
        </w:rPr>
      </w:pPr>
      <w:r>
        <w:rPr>
          <w:rFonts w:ascii="Arial" w:hAnsi="Arial" w:cs="Arial"/>
          <w:noProof/>
          <w:color w:val="0000FF"/>
          <w:sz w:val="27"/>
          <w:szCs w:val="27"/>
          <w:lang w:val="en-CA" w:eastAsia="en-CA"/>
        </w:rPr>
        <w:lastRenderedPageBreak/>
        <w:drawing>
          <wp:inline distT="0" distB="0" distL="0" distR="0">
            <wp:extent cx="1266286" cy="1902889"/>
            <wp:effectExtent l="19050" t="0" r="0" b="0"/>
            <wp:docPr id="4" name="rg_hi" descr="http://t3.gstatic.com/images?q=tbn:ANd9GcTFbn4Lyk6HmbRHTO4Gb_qh5pkVtCGqQJ1VXuVspMIgKmrTkcPv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Fbn4Lyk6HmbRHTO4Gb_qh5pkVtCGqQJ1VXuVspMIgKmrTkcPv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586" cy="1907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7815" w:rsidRPr="0002781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027815">
        <w:rPr>
          <w:rFonts w:ascii="Times New Roman" w:eastAsia="Times New Roman" w:hAnsi="Times New Roman" w:cs="Times New Roman"/>
          <w:noProof/>
          <w:sz w:val="24"/>
          <w:szCs w:val="24"/>
          <w:lang w:val="en-CA" w:eastAsia="en-CA"/>
        </w:rPr>
        <w:drawing>
          <wp:inline distT="0" distB="0" distL="0" distR="0">
            <wp:extent cx="2514676" cy="1845132"/>
            <wp:effectExtent l="19050" t="0" r="0" b="0"/>
            <wp:docPr id="6" name="Picture 1" descr="C:\Users\Clarence\Pictures\Cleaning\Clea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arence\Pictures\Cleaning\Cleaning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601" cy="1846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7815" w:rsidRPr="00027815">
        <w:rPr>
          <w:rFonts w:ascii="Arial" w:hAnsi="Arial" w:cs="Arial"/>
          <w:color w:val="0000FF"/>
          <w:sz w:val="27"/>
          <w:szCs w:val="27"/>
        </w:rPr>
        <w:t xml:space="preserve"> </w:t>
      </w:r>
      <w:r w:rsidR="00027815">
        <w:rPr>
          <w:rFonts w:ascii="Arial" w:hAnsi="Arial" w:cs="Arial"/>
          <w:noProof/>
          <w:color w:val="0000FF"/>
          <w:sz w:val="27"/>
          <w:szCs w:val="27"/>
          <w:lang w:val="en-CA" w:eastAsia="en-CA"/>
        </w:rPr>
        <w:drawing>
          <wp:inline distT="0" distB="0" distL="0" distR="0">
            <wp:extent cx="1266286" cy="1883819"/>
            <wp:effectExtent l="19050" t="0" r="0" b="0"/>
            <wp:docPr id="7" name="rg_hi" descr="http://t1.gstatic.com/images?q=tbn:ANd9GcS9jVgD022BcZ5AMMWNmccgOfHyUOlGTQY48yEjD0_Z8oX8wI9Og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9jVgD022BcZ5AMMWNmccgOfHyUOlGTQY48yEjD0_Z8oX8wI9Og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12" cy="188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F72" w:rsidRDefault="00027815" w:rsidP="00DF3F72">
      <w:pPr>
        <w:rPr>
          <w:b/>
          <w:sz w:val="40"/>
          <w:szCs w:val="40"/>
          <w:lang w:val="en-CA"/>
        </w:rPr>
      </w:pPr>
      <w:r w:rsidRPr="00027815">
        <w:rPr>
          <w:b/>
          <w:noProof/>
          <w:sz w:val="40"/>
          <w:szCs w:val="40"/>
          <w:lang w:val="en-CA" w:eastAsia="en-CA"/>
        </w:rPr>
        <w:drawing>
          <wp:inline distT="0" distB="0" distL="0" distR="0">
            <wp:extent cx="5943600" cy="1562603"/>
            <wp:effectExtent l="19050" t="0" r="0" b="0"/>
            <wp:docPr id="3" name="rg_hi" descr="http://t1.gstatic.com/images?q=tbn:ANd9GcT4ShgoAs1pcAPgbSFB7DqM6ob51qNZFqbymEN9QhzZQys2ggt-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4ShgoAs1pcAPgbSFB7DqM6ob51qNZFqbymEN9QhzZQys2ggt-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2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815" w:rsidRDefault="00027815" w:rsidP="00DF3F72">
      <w:pPr>
        <w:rPr>
          <w:b/>
          <w:sz w:val="40"/>
          <w:szCs w:val="40"/>
          <w:lang w:val="en-CA"/>
        </w:rPr>
      </w:pPr>
    </w:p>
    <w:p w:rsidR="005B6442" w:rsidRDefault="005B6442" w:rsidP="005B6442">
      <w:pPr>
        <w:ind w:left="374"/>
        <w:rPr>
          <w:rFonts w:ascii="Times New Roman" w:eastAsia="Times New Roman" w:hAnsi="Times New Roman" w:cs="Times New Roman"/>
          <w:b/>
          <w:sz w:val="40"/>
          <w:szCs w:val="40"/>
          <w:lang w:val="en-CA" w:eastAsia="en-CA"/>
        </w:rPr>
      </w:pPr>
      <w:r>
        <w:rPr>
          <w:sz w:val="22"/>
        </w:rPr>
        <w:t>.</w:t>
      </w:r>
    </w:p>
    <w:p w:rsidR="00203151" w:rsidRDefault="00210B41" w:rsidP="0020315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i/>
          <w:sz w:val="40"/>
          <w:szCs w:val="40"/>
          <w:lang w:val="en-CA" w:eastAsia="en-CA"/>
        </w:rPr>
      </w:pPr>
      <w:r w:rsidRPr="00203151">
        <w:rPr>
          <w:rFonts w:ascii="Times New Roman" w:eastAsia="Times New Roman" w:hAnsi="Times New Roman" w:cs="Times New Roman"/>
          <w:i/>
          <w:sz w:val="40"/>
          <w:szCs w:val="40"/>
          <w:lang w:val="en-CA" w:eastAsia="en-CA"/>
        </w:rPr>
        <w:t>Call Us Today</w:t>
      </w:r>
      <w:r w:rsidR="00203151" w:rsidRPr="00203151">
        <w:rPr>
          <w:rFonts w:ascii="Times New Roman" w:eastAsia="Times New Roman" w:hAnsi="Times New Roman" w:cs="Times New Roman"/>
          <w:i/>
          <w:sz w:val="40"/>
          <w:szCs w:val="40"/>
          <w:lang w:val="en-CA" w:eastAsia="en-CA"/>
        </w:rPr>
        <w:t>!</w:t>
      </w:r>
      <w:r w:rsidR="00203151">
        <w:rPr>
          <w:rFonts w:ascii="Times New Roman" w:eastAsia="Times New Roman" w:hAnsi="Times New Roman" w:cs="Times New Roman"/>
          <w:i/>
          <w:sz w:val="40"/>
          <w:szCs w:val="40"/>
          <w:lang w:val="en-CA" w:eastAsia="en-CA"/>
        </w:rPr>
        <w:t xml:space="preserve"> 604-753-5551</w:t>
      </w:r>
    </w:p>
    <w:p w:rsidR="006C382C" w:rsidRDefault="00203151" w:rsidP="00DF3F72">
      <w:pPr>
        <w:spacing w:before="100" w:beforeAutospacing="1" w:after="100" w:afterAutospacing="1"/>
        <w:jc w:val="center"/>
        <w:rPr>
          <w:rFonts w:ascii="Times New Roman" w:hAnsi="Times New Roman"/>
          <w:i/>
          <w:sz w:val="24"/>
          <w:szCs w:val="24"/>
          <w:lang w:val="en-CA" w:eastAsia="en-CA"/>
        </w:rPr>
      </w:pPr>
      <w:r>
        <w:rPr>
          <w:rFonts w:ascii="Times New Roman" w:hAnsi="Times New Roman"/>
          <w:i/>
          <w:sz w:val="24"/>
          <w:szCs w:val="24"/>
          <w:lang w:val="en-CA" w:eastAsia="en-CA"/>
        </w:rPr>
        <w:t>Ask about o</w:t>
      </w:r>
      <w:r w:rsidR="00FE5284" w:rsidRPr="001C3A76">
        <w:rPr>
          <w:rFonts w:ascii="Times New Roman" w:eastAsia="Times New Roman" w:hAnsi="Times New Roman" w:cs="Times New Roman"/>
          <w:i/>
          <w:sz w:val="24"/>
          <w:szCs w:val="24"/>
          <w:lang w:val="en-CA" w:eastAsia="en-CA"/>
        </w:rPr>
        <w:t xml:space="preserve">ur </w:t>
      </w:r>
      <w:r w:rsidR="00980DFF">
        <w:rPr>
          <w:rFonts w:ascii="Times New Roman" w:hAnsi="Times New Roman"/>
          <w:i/>
          <w:sz w:val="24"/>
          <w:szCs w:val="24"/>
          <w:lang w:val="en-CA" w:eastAsia="en-CA"/>
        </w:rPr>
        <w:t xml:space="preserve">unique “Touch Point Cleaning </w:t>
      </w:r>
      <w:proofErr w:type="spellStart"/>
      <w:r w:rsidR="00980DFF">
        <w:rPr>
          <w:rFonts w:ascii="Times New Roman" w:hAnsi="Times New Roman"/>
          <w:i/>
          <w:sz w:val="24"/>
          <w:szCs w:val="24"/>
          <w:lang w:val="en-CA" w:eastAsia="en-CA"/>
        </w:rPr>
        <w:t>Sysytem</w:t>
      </w:r>
      <w:proofErr w:type="spellEnd"/>
      <w:r w:rsidR="00980DFF">
        <w:rPr>
          <w:rFonts w:ascii="Times New Roman" w:hAnsi="Times New Roman"/>
          <w:i/>
          <w:sz w:val="24"/>
          <w:szCs w:val="24"/>
          <w:lang w:val="en-CA" w:eastAsia="en-CA"/>
        </w:rPr>
        <w:t>”</w:t>
      </w:r>
    </w:p>
    <w:p w:rsidR="006E09BB" w:rsidRDefault="006E09BB" w:rsidP="00DF3F72">
      <w:pPr>
        <w:spacing w:before="100" w:beforeAutospacing="1" w:after="100" w:afterAutospacing="1"/>
        <w:jc w:val="center"/>
      </w:pPr>
      <w:r>
        <w:rPr>
          <w:rFonts w:ascii="Times New Roman" w:hAnsi="Times New Roman"/>
          <w:i/>
          <w:noProof/>
          <w:sz w:val="24"/>
          <w:szCs w:val="24"/>
          <w:lang w:val="en-CA" w:eastAsia="en-CA"/>
        </w:rPr>
        <w:drawing>
          <wp:inline distT="0" distB="0" distL="0" distR="0">
            <wp:extent cx="430132" cy="495402"/>
            <wp:effectExtent l="19050" t="0" r="8018" b="0"/>
            <wp:docPr id="25" name="Picture 25" descr="C:\Users\Clarence\Documents\Clarence\V\Graphic Designer - Nazreena\Venture Logo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Clarence\Documents\Clarence\V\Graphic Designer - Nazreena\Venture Logo Icon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89" cy="503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 w:val="24"/>
          <w:szCs w:val="24"/>
          <w:lang w:val="en-CA" w:eastAsia="en-CA"/>
        </w:rPr>
        <w:t>100% Canadian owned and operated</w:t>
      </w:r>
      <w:r>
        <w:rPr>
          <w:rFonts w:ascii="Times New Roman" w:hAnsi="Times New Roman"/>
          <w:i/>
          <w:noProof/>
          <w:sz w:val="24"/>
          <w:szCs w:val="24"/>
          <w:lang w:val="en-CA" w:eastAsia="en-CA"/>
        </w:rPr>
        <w:drawing>
          <wp:inline distT="0" distB="0" distL="0" distR="0">
            <wp:extent cx="386391" cy="445022"/>
            <wp:effectExtent l="19050" t="0" r="0" b="0"/>
            <wp:docPr id="26" name="Picture 26" descr="C:\Users\Clarence\Documents\Clarence\V\Graphic Designer - Nazreena\Venture Logo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Clarence\Documents\Clarence\V\Graphic Designer - Nazreena\Venture Logo Icon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80" cy="44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09BB" w:rsidSect="00CE0A02">
      <w:pgSz w:w="12240" w:h="15840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7A2" w:rsidRDefault="003427A2" w:rsidP="00DF3F72">
      <w:r>
        <w:separator/>
      </w:r>
    </w:p>
  </w:endnote>
  <w:endnote w:type="continuationSeparator" w:id="0">
    <w:p w:rsidR="003427A2" w:rsidRDefault="003427A2" w:rsidP="00DF3F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 Bold">
    <w:panose1 w:val="020B08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7A2" w:rsidRDefault="003427A2" w:rsidP="00DF3F72">
      <w:r>
        <w:separator/>
      </w:r>
    </w:p>
  </w:footnote>
  <w:footnote w:type="continuationSeparator" w:id="0">
    <w:p w:rsidR="003427A2" w:rsidRDefault="003427A2" w:rsidP="00DF3F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E1C91"/>
    <w:multiLevelType w:val="hybridMultilevel"/>
    <w:tmpl w:val="EB84B184"/>
    <w:lvl w:ilvl="0" w:tplc="1A92A35E">
      <w:start w:val="1"/>
      <w:numFmt w:val="bullet"/>
      <w:pStyle w:val="ListParagraph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A18D8"/>
    <w:multiLevelType w:val="multilevel"/>
    <w:tmpl w:val="AC24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D46"/>
    <w:rsid w:val="00017FE7"/>
    <w:rsid w:val="00027815"/>
    <w:rsid w:val="000A2C37"/>
    <w:rsid w:val="000E32B4"/>
    <w:rsid w:val="001431B2"/>
    <w:rsid w:val="00145A40"/>
    <w:rsid w:val="00174033"/>
    <w:rsid w:val="001A0A81"/>
    <w:rsid w:val="001C3A76"/>
    <w:rsid w:val="001D7108"/>
    <w:rsid w:val="001D7684"/>
    <w:rsid w:val="00203151"/>
    <w:rsid w:val="00210B41"/>
    <w:rsid w:val="00232988"/>
    <w:rsid w:val="00262E87"/>
    <w:rsid w:val="003427A2"/>
    <w:rsid w:val="003C1E7D"/>
    <w:rsid w:val="004115DC"/>
    <w:rsid w:val="004456A3"/>
    <w:rsid w:val="004A4409"/>
    <w:rsid w:val="004F3F66"/>
    <w:rsid w:val="0051547B"/>
    <w:rsid w:val="005B6442"/>
    <w:rsid w:val="0068793D"/>
    <w:rsid w:val="006A7D46"/>
    <w:rsid w:val="006C382C"/>
    <w:rsid w:val="006E09BB"/>
    <w:rsid w:val="007107CB"/>
    <w:rsid w:val="0077243B"/>
    <w:rsid w:val="007D4089"/>
    <w:rsid w:val="007E7447"/>
    <w:rsid w:val="008E15AC"/>
    <w:rsid w:val="00980DFF"/>
    <w:rsid w:val="00994C43"/>
    <w:rsid w:val="00BC465F"/>
    <w:rsid w:val="00BE1F67"/>
    <w:rsid w:val="00C47566"/>
    <w:rsid w:val="00C60505"/>
    <w:rsid w:val="00CB1DB3"/>
    <w:rsid w:val="00CE0A02"/>
    <w:rsid w:val="00D56925"/>
    <w:rsid w:val="00D604EF"/>
    <w:rsid w:val="00DF3F72"/>
    <w:rsid w:val="00E06324"/>
    <w:rsid w:val="00F436EB"/>
    <w:rsid w:val="00FE5284"/>
    <w:rsid w:val="00FF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65F"/>
    <w:rPr>
      <w:rFonts w:ascii="Tahoma" w:hAnsi="Tahoma"/>
      <w:sz w:val="20"/>
      <w:szCs w:val="20"/>
    </w:rPr>
  </w:style>
  <w:style w:type="paragraph" w:styleId="Heading2">
    <w:name w:val="heading 2"/>
    <w:next w:val="Normal"/>
    <w:link w:val="Heading2Char"/>
    <w:autoRedefine/>
    <w:qFormat/>
    <w:rsid w:val="00BC465F"/>
    <w:pPr>
      <w:keepNext/>
      <w:outlineLvl w:val="1"/>
    </w:pPr>
    <w:rPr>
      <w:rFonts w:ascii="Impact" w:eastAsia="Times New Roman" w:hAnsi="Impact" w:cs="Times New Roman"/>
      <w:color w:val="666666"/>
      <w:kern w:val="32"/>
      <w:sz w:val="4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65F"/>
    <w:pPr>
      <w:keepNext/>
      <w:keepLines/>
      <w:spacing w:before="240"/>
      <w:outlineLvl w:val="2"/>
    </w:pPr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C465F"/>
    <w:rPr>
      <w:rFonts w:ascii="Impact" w:eastAsia="Times New Roman" w:hAnsi="Impact" w:cs="Times New Roman"/>
      <w:color w:val="666666"/>
      <w:kern w:val="32"/>
      <w:sz w:val="4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65F"/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C46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46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6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465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Emphasis">
    <w:name w:val="Emphasis"/>
    <w:basedOn w:val="DefaultParagraphFont"/>
    <w:uiPriority w:val="20"/>
    <w:qFormat/>
    <w:rsid w:val="00BC465F"/>
    <w:rPr>
      <w:i/>
      <w:iCs/>
    </w:rPr>
  </w:style>
  <w:style w:type="paragraph" w:styleId="NoSpacing">
    <w:name w:val="No Spacing"/>
    <w:uiPriority w:val="1"/>
    <w:qFormat/>
    <w:rsid w:val="00BC465F"/>
    <w:rPr>
      <w:rFonts w:ascii="Tahoma" w:eastAsia="Times New Roman" w:hAnsi="Tahoma" w:cs="Times New Roman"/>
      <w:sz w:val="22"/>
      <w:szCs w:val="20"/>
    </w:rPr>
  </w:style>
  <w:style w:type="paragraph" w:styleId="ListParagraph">
    <w:name w:val="List Paragraph"/>
    <w:basedOn w:val="Normal"/>
    <w:uiPriority w:val="34"/>
    <w:qFormat/>
    <w:rsid w:val="00BC465F"/>
    <w:pPr>
      <w:numPr>
        <w:numId w:val="1"/>
      </w:numPr>
      <w:contextualSpacing/>
    </w:pPr>
    <w:rPr>
      <w:rFonts w:eastAsia="Times New Roman" w:cs="Times New Roman"/>
      <w:color w:val="333333"/>
    </w:rPr>
  </w:style>
  <w:style w:type="character" w:styleId="SubtleEmphasis">
    <w:name w:val="Subtle Emphasis"/>
    <w:basedOn w:val="DefaultParagraphFont"/>
    <w:uiPriority w:val="19"/>
    <w:qFormat/>
    <w:rsid w:val="00BC465F"/>
    <w:rPr>
      <w:i/>
      <w:iCs/>
      <w:color w:val="808080" w:themeColor="text1" w:themeTint="7F"/>
    </w:rPr>
  </w:style>
  <w:style w:type="paragraph" w:styleId="NormalWeb">
    <w:name w:val="Normal (Web)"/>
    <w:basedOn w:val="Normal"/>
    <w:uiPriority w:val="99"/>
    <w:semiHidden/>
    <w:unhideWhenUsed/>
    <w:rsid w:val="006A7D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title0">
    <w:name w:val="title"/>
    <w:basedOn w:val="DefaultParagraphFont"/>
    <w:rsid w:val="006A7D46"/>
  </w:style>
  <w:style w:type="paragraph" w:styleId="BalloonText">
    <w:name w:val="Balloon Text"/>
    <w:basedOn w:val="Normal"/>
    <w:link w:val="BalloonTextChar"/>
    <w:uiPriority w:val="99"/>
    <w:semiHidden/>
    <w:unhideWhenUsed/>
    <w:rsid w:val="00C60505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5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F3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3F72"/>
    <w:rPr>
      <w:rFonts w:ascii="Tahoma" w:hAnsi="Tahoma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F3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3F72"/>
    <w:rPr>
      <w:rFonts w:ascii="Tahoma" w:hAnsi="Tahoma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5B6442"/>
    <w:pPr>
      <w:tabs>
        <w:tab w:val="left" w:pos="187"/>
      </w:tabs>
      <w:ind w:left="255"/>
    </w:pPr>
    <w:rPr>
      <w:rFonts w:ascii="Times New Roman" w:eastAsia="Times New Roman" w:hAnsi="Times New Roman"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5B6442"/>
    <w:rPr>
      <w:rFonts w:ascii="Times New Roman" w:eastAsia="Times New Roman" w:hAnsi="Times New Roman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google.ca/imgres?q=hotel+concierge&amp;um=1&amp;hl=en&amp;sa=N&amp;biw=1255&amp;bih=542&amp;tbm=isch&amp;tbnid=q5l5ilhMzhhFRM:&amp;imgrefurl=http://lifestyle.brash.com/2008/12/28/the_hotel_concierge_can_save_your_life/&amp;docid=jX-UQfGcYOuJSM&amp;imgurl=http://www.brash.com/files/2008/12/thumb2102-concierge.jpg&amp;w=235&amp;h=350&amp;ei=GDmhUI_0BcTniwL9i4DoBA&amp;zoom=1&amp;iact=hc&amp;vpx=245&amp;vpy=153&amp;dur=2280&amp;hovh=274&amp;hovw=184&amp;tx=113&amp;ty=199&amp;sig=114783179832651800082&amp;page=2&amp;tbnh=155&amp;tbnw=104&amp;start=15&amp;ndsp=23&amp;ved=1t:429,r:6,s:20,i:15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a/imgres?q=hotel+cleaner&amp;um=1&amp;hl=en&amp;sa=N&amp;biw=1255&amp;bih=542&amp;tbm=isch&amp;tbnid=cN4D8vuSZwXuuM:&amp;imgrefurl=http://www.sodahead.com/fun/sodahead-is-just-a-diverse-community-i-was-just-wondering-what-people-do-to-make-their-living-ca/question-2850247/&amp;docid=gT2szGDtHsFS3M&amp;imgurl=http://simplysmalls.com/wp-content/uploads/2012/07/Hotel-maid2.jpg&amp;w=337&amp;h=506&amp;ei=lpSdUI6ICOaniAKYvYHgBQ&amp;zoom=1&amp;iact=hc&amp;vpx=99&amp;vpy=153&amp;dur=227&amp;hovh=275&amp;hovw=183&amp;tx=100&amp;ty=173&amp;sig=101442256521717169849&amp;page=1&amp;tbnh=144&amp;tbnw=105&amp;start=0&amp;ndsp=21&amp;ved=1t:429,r:7,s:0,i:90" TargetMode="External"/><Relationship Id="rId14" Type="http://schemas.openxmlformats.org/officeDocument/2006/relationships/hyperlink" Target="http://www.google.ca/imgres?q=customer+service+janitorial+industry&amp;start=272&amp;um=1&amp;hl=en&amp;biw=1255&amp;bih=542&amp;tbm=isch&amp;tbnid=SL1FEGK1itvkwM:&amp;imgrefurl=http://blog.janitorialagency.com/roe-not-roi&amp;docid=dz2NBx4rPkjbWM&amp;imgurl=http://blog.janitorialagency.com/wp-content/uploads/2012/03/customer-service-rating.jpeg&amp;w=640&amp;h=455&amp;ei=FJadUJyhBYK3iwLpnoGQBA&amp;zoom=1&amp;iact=hc&amp;vpx=706&amp;vpy=39&amp;dur=1111&amp;hovh=189&amp;hovw=266&amp;tx=149&amp;ty=108&amp;sig=101442256521717169849&amp;page=15&amp;tbnh=134&amp;tbnw=189&amp;ndsp=21&amp;ved=1t:429,r:81,s:200,i:2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Clarence</dc:creator>
  <cp:lastModifiedBy>Clarence</cp:lastModifiedBy>
  <cp:revision>2</cp:revision>
  <dcterms:created xsi:type="dcterms:W3CDTF">2012-11-24T04:07:00Z</dcterms:created>
  <dcterms:modified xsi:type="dcterms:W3CDTF">2012-11-24T04:07:00Z</dcterms:modified>
</cp:coreProperties>
</file>